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A53713" w14:textId="77777777" w:rsidR="00FE188F" w:rsidRDefault="00FE188F" w:rsidP="00645ED6">
      <w:pPr>
        <w:pStyle w:val="Heading1"/>
        <w:rPr>
          <w:rFonts w:ascii="Cambria" w:hAnsi="Cambria"/>
          <w:sz w:val="44"/>
          <w:szCs w:val="44"/>
        </w:rPr>
      </w:pPr>
      <w:r>
        <w:rPr>
          <w:rFonts w:ascii="Cambria" w:hAnsi="Cambria"/>
          <w:sz w:val="44"/>
          <w:szCs w:val="44"/>
        </w:rPr>
        <w:t>Should I Stay or Should I Go?</w:t>
      </w:r>
    </w:p>
    <w:p w14:paraId="7F7169AD" w14:textId="67ED200D" w:rsidR="00DF5DB9" w:rsidRPr="00FE188F" w:rsidRDefault="00FE188F" w:rsidP="00FE188F">
      <w:pPr>
        <w:rPr>
          <w:b/>
          <w:bCs/>
          <w:sz w:val="28"/>
          <w:szCs w:val="28"/>
        </w:rPr>
      </w:pPr>
      <w:r w:rsidRPr="00FE188F">
        <w:rPr>
          <w:b/>
          <w:bCs/>
          <w:sz w:val="28"/>
          <w:szCs w:val="28"/>
        </w:rPr>
        <w:t xml:space="preserve">By </w:t>
      </w:r>
      <w:r w:rsidR="00645ED6" w:rsidRPr="00FE188F">
        <w:rPr>
          <w:b/>
          <w:bCs/>
          <w:sz w:val="28"/>
          <w:szCs w:val="28"/>
        </w:rPr>
        <w:t>Mindy Diamond</w:t>
      </w:r>
    </w:p>
    <w:p w14:paraId="5E172F51" w14:textId="77777777" w:rsidR="00DF5DB9" w:rsidRDefault="00DF5DB9" w:rsidP="009D20E6"/>
    <w:p w14:paraId="198342B1" w14:textId="58544FC5" w:rsidR="00D3352A" w:rsidRDefault="00D3352A" w:rsidP="00D3352A">
      <w:r w:rsidRPr="00D62CE3">
        <w:t>As a financial advisor, you hold yourself to the highest standards of integrity, honesty, and credibility</w:t>
      </w:r>
      <w:r>
        <w:t xml:space="preserve">. You’re successful </w:t>
      </w:r>
      <w:r w:rsidRPr="00D62CE3">
        <w:t>because you take your professional responsibilities seriously</w:t>
      </w:r>
      <w:r>
        <w:t xml:space="preserve"> and are</w:t>
      </w:r>
      <w:r w:rsidRPr="00D62CE3">
        <w:t xml:space="preserve"> dedicated to your clients</w:t>
      </w:r>
      <w:r>
        <w:t>, b</w:t>
      </w:r>
      <w:r w:rsidRPr="00E05697">
        <w:t>ut are you living your best business life?</w:t>
      </w:r>
      <w:r>
        <w:t xml:space="preserve"> Are your goals aligned with your firm’s or could a better option exist?</w:t>
      </w:r>
    </w:p>
    <w:p w14:paraId="5BA24E26" w14:textId="77777777" w:rsidR="00D3352A" w:rsidRPr="00E05697" w:rsidRDefault="00D3352A" w:rsidP="00D3352A"/>
    <w:p w14:paraId="7C9CFD70" w14:textId="77777777" w:rsidR="00D3352A" w:rsidRDefault="00D3352A" w:rsidP="00D3352A">
      <w:r w:rsidRPr="00E05697">
        <w:rPr>
          <w:i/>
          <w:iCs/>
        </w:rPr>
        <w:t>Should I Stay or Should I Go</w:t>
      </w:r>
      <w:r>
        <w:rPr>
          <w:i/>
          <w:iCs/>
        </w:rPr>
        <w:t>?</w:t>
      </w:r>
      <w:r>
        <w:t xml:space="preserve"> was written with you in mind: someone who may have asked those very questions. It’s a self-guided journey that walks you through the key steps that Diamond Consultants takes with their advisor clients. This</w:t>
      </w:r>
      <w:r w:rsidRPr="002C4812">
        <w:t xml:space="preserve"> strategic thought process and road</w:t>
      </w:r>
      <w:r>
        <w:t xml:space="preserve"> </w:t>
      </w:r>
      <w:r w:rsidRPr="002C4812">
        <w:t>map to professional self-discovery</w:t>
      </w:r>
      <w:r>
        <w:t xml:space="preserve"> is designed to help you ask the right questions and think critically and objectively—whether you are considering change or not. </w:t>
      </w:r>
    </w:p>
    <w:p w14:paraId="2DB3B8A3" w14:textId="77777777" w:rsidR="00D3352A" w:rsidRDefault="00D3352A" w:rsidP="00D3352A"/>
    <w:p w14:paraId="62BEFDEF" w14:textId="77777777" w:rsidR="00D3352A" w:rsidRDefault="00D3352A" w:rsidP="00D3352A">
      <w:r>
        <w:t>The book aims to help you identify your goals and then weigh each vs. the status quo (your current firm) or another option. Additionally, Diamond shares an overview of the landscape, advice on managing the due diligence process, the realities around the economics of a move, and essential concepts and strategies that advisors need to be aware of.</w:t>
      </w:r>
    </w:p>
    <w:p w14:paraId="5420A6EB" w14:textId="77777777" w:rsidR="00D3352A" w:rsidRDefault="00D3352A" w:rsidP="00D3352A"/>
    <w:p w14:paraId="03B07132" w14:textId="77777777" w:rsidR="00D3352A" w:rsidRDefault="00D3352A" w:rsidP="00D3352A">
      <w:r>
        <w:t xml:space="preserve">Ultimately, after reading this book, advisors will come away with the answer to the seminal question: </w:t>
      </w:r>
      <w:r w:rsidRPr="00E05697">
        <w:rPr>
          <w:i/>
          <w:iCs/>
        </w:rPr>
        <w:t xml:space="preserve">Should I </w:t>
      </w:r>
      <w:proofErr w:type="gramStart"/>
      <w:r w:rsidRPr="00E05697">
        <w:rPr>
          <w:i/>
          <w:iCs/>
        </w:rPr>
        <w:t>Stay</w:t>
      </w:r>
      <w:proofErr w:type="gramEnd"/>
      <w:r w:rsidRPr="00E05697">
        <w:rPr>
          <w:i/>
          <w:iCs/>
        </w:rPr>
        <w:t xml:space="preserve"> or Should I Go</w:t>
      </w:r>
      <w:r>
        <w:rPr>
          <w:i/>
          <w:iCs/>
        </w:rPr>
        <w:t>?</w:t>
      </w:r>
    </w:p>
    <w:p w14:paraId="300AB4A5" w14:textId="77777777" w:rsidR="009D20E6" w:rsidRDefault="009D20E6" w:rsidP="00645ED6">
      <w:pPr>
        <w:spacing w:after="120"/>
      </w:pPr>
    </w:p>
    <w:p w14:paraId="39C91428" w14:textId="60D71133" w:rsidR="00645ED6" w:rsidRPr="00645ED6" w:rsidRDefault="00645ED6" w:rsidP="00645ED6">
      <w:pPr>
        <w:spacing w:after="120"/>
        <w:rPr>
          <w:b/>
          <w:bCs/>
        </w:rPr>
      </w:pPr>
      <w:r w:rsidRPr="00645ED6">
        <w:rPr>
          <w:b/>
          <w:bCs/>
        </w:rPr>
        <w:t>Learn more…</w:t>
      </w:r>
    </w:p>
    <w:p w14:paraId="7B7C08E3" w14:textId="3DB6C2F6" w:rsidR="00645ED6" w:rsidRDefault="00000000" w:rsidP="00645ED6">
      <w:pPr>
        <w:spacing w:after="120"/>
      </w:pPr>
      <w:hyperlink r:id="rId6" w:history="1">
        <w:r w:rsidR="00645ED6" w:rsidRPr="00645ED6">
          <w:rPr>
            <w:rStyle w:val="Hyperlink"/>
            <w:i/>
            <w:iCs/>
          </w:rPr>
          <w:t>Should I Stay or Should I Go?</w:t>
        </w:r>
        <w:r w:rsidR="00645ED6" w:rsidRPr="00645ED6">
          <w:rPr>
            <w:rStyle w:val="Hyperlink"/>
          </w:rPr>
          <w:t xml:space="preserve"> The Book on Amazon</w:t>
        </w:r>
      </w:hyperlink>
    </w:p>
    <w:p w14:paraId="3A335B45" w14:textId="43620233" w:rsidR="00645ED6" w:rsidRDefault="00000000" w:rsidP="00645ED6">
      <w:pPr>
        <w:spacing w:after="120"/>
      </w:pPr>
      <w:hyperlink r:id="rId7" w:history="1">
        <w:r w:rsidR="00645ED6" w:rsidRPr="00645ED6">
          <w:rPr>
            <w:rStyle w:val="Hyperlink"/>
          </w:rPr>
          <w:t>Mindy Diamond on Linked</w:t>
        </w:r>
        <w:r w:rsidR="00CE6FF5">
          <w:rPr>
            <w:rStyle w:val="Hyperlink"/>
          </w:rPr>
          <w:t>I</w:t>
        </w:r>
        <w:r w:rsidR="00645ED6" w:rsidRPr="00645ED6">
          <w:rPr>
            <w:rStyle w:val="Hyperlink"/>
          </w:rPr>
          <w:t>n</w:t>
        </w:r>
      </w:hyperlink>
    </w:p>
    <w:p w14:paraId="4ACFB322" w14:textId="02A6498F" w:rsidR="00645ED6" w:rsidRDefault="00000000" w:rsidP="00645ED6">
      <w:pPr>
        <w:spacing w:after="120"/>
      </w:pPr>
      <w:hyperlink r:id="rId8" w:history="1">
        <w:r w:rsidR="00645ED6" w:rsidRPr="006F4509">
          <w:rPr>
            <w:rStyle w:val="Hyperlink"/>
          </w:rPr>
          <w:t>The Diamond Podcast for Financial Advisors</w:t>
        </w:r>
      </w:hyperlink>
    </w:p>
    <w:p w14:paraId="741E39CE" w14:textId="7D86CE23" w:rsidR="00645ED6" w:rsidRDefault="00000000" w:rsidP="00645ED6">
      <w:pPr>
        <w:spacing w:after="120"/>
      </w:pPr>
      <w:hyperlink r:id="rId9" w:history="1">
        <w:r w:rsidR="00645ED6" w:rsidRPr="006F4509">
          <w:rPr>
            <w:rStyle w:val="Hyperlink"/>
          </w:rPr>
          <w:t>The Diamond Consultants Website</w:t>
        </w:r>
      </w:hyperlink>
    </w:p>
    <w:p w14:paraId="72EC537F" w14:textId="77777777" w:rsidR="009D20E6" w:rsidRDefault="009D20E6" w:rsidP="000652DF"/>
    <w:p w14:paraId="0E76CFFE" w14:textId="30A1A31A" w:rsidR="009D20E6" w:rsidRDefault="009D20E6" w:rsidP="009D20E6"/>
    <w:sectPr w:rsidR="009D20E6" w:rsidSect="005727E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687027" w14:textId="77777777" w:rsidR="00D17FC8" w:rsidRDefault="00D17FC8" w:rsidP="00645ED6">
      <w:r>
        <w:separator/>
      </w:r>
    </w:p>
  </w:endnote>
  <w:endnote w:type="continuationSeparator" w:id="0">
    <w:p w14:paraId="01D64BBB" w14:textId="77777777" w:rsidR="00D17FC8" w:rsidRDefault="00D17FC8" w:rsidP="00645E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590BE9" w14:textId="77777777" w:rsidR="00D17FC8" w:rsidRDefault="00D17FC8" w:rsidP="00645ED6">
      <w:r>
        <w:separator/>
      </w:r>
    </w:p>
  </w:footnote>
  <w:footnote w:type="continuationSeparator" w:id="0">
    <w:p w14:paraId="2075B8F4" w14:textId="77777777" w:rsidR="00D17FC8" w:rsidRDefault="00D17FC8" w:rsidP="00645E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2DF"/>
    <w:rsid w:val="000652DF"/>
    <w:rsid w:val="00135F10"/>
    <w:rsid w:val="00141FED"/>
    <w:rsid w:val="00251A68"/>
    <w:rsid w:val="002C0A38"/>
    <w:rsid w:val="002D1DEB"/>
    <w:rsid w:val="00321139"/>
    <w:rsid w:val="00404D30"/>
    <w:rsid w:val="00422BA6"/>
    <w:rsid w:val="00445F91"/>
    <w:rsid w:val="004C17EA"/>
    <w:rsid w:val="005727EA"/>
    <w:rsid w:val="006108F1"/>
    <w:rsid w:val="00645ED6"/>
    <w:rsid w:val="006F4509"/>
    <w:rsid w:val="008B3D3C"/>
    <w:rsid w:val="009762B7"/>
    <w:rsid w:val="009D20E6"/>
    <w:rsid w:val="00A52C8D"/>
    <w:rsid w:val="00A75B0D"/>
    <w:rsid w:val="00B32700"/>
    <w:rsid w:val="00C14EF5"/>
    <w:rsid w:val="00CE6FF5"/>
    <w:rsid w:val="00D04A10"/>
    <w:rsid w:val="00D17FC8"/>
    <w:rsid w:val="00D3352A"/>
    <w:rsid w:val="00D36995"/>
    <w:rsid w:val="00DF5DB9"/>
    <w:rsid w:val="00F14D59"/>
    <w:rsid w:val="00F80B3C"/>
    <w:rsid w:val="00FE1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7D52BF9"/>
  <w15:chartTrackingRefBased/>
  <w15:docId w15:val="{0C14AFCE-844E-A544-9224-402CDACE8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5ED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5ED6"/>
    <w:pPr>
      <w:tabs>
        <w:tab w:val="center" w:pos="4680"/>
        <w:tab w:val="right" w:pos="9360"/>
      </w:tabs>
    </w:pPr>
  </w:style>
  <w:style w:type="character" w:customStyle="1" w:styleId="HeaderChar">
    <w:name w:val="Header Char"/>
    <w:basedOn w:val="DefaultParagraphFont"/>
    <w:link w:val="Header"/>
    <w:uiPriority w:val="99"/>
    <w:rsid w:val="00645ED6"/>
  </w:style>
  <w:style w:type="paragraph" w:styleId="Footer">
    <w:name w:val="footer"/>
    <w:basedOn w:val="Normal"/>
    <w:link w:val="FooterChar"/>
    <w:uiPriority w:val="99"/>
    <w:unhideWhenUsed/>
    <w:rsid w:val="00645ED6"/>
    <w:pPr>
      <w:tabs>
        <w:tab w:val="center" w:pos="4680"/>
        <w:tab w:val="right" w:pos="9360"/>
      </w:tabs>
    </w:pPr>
  </w:style>
  <w:style w:type="character" w:customStyle="1" w:styleId="FooterChar">
    <w:name w:val="Footer Char"/>
    <w:basedOn w:val="DefaultParagraphFont"/>
    <w:link w:val="Footer"/>
    <w:uiPriority w:val="99"/>
    <w:rsid w:val="00645ED6"/>
  </w:style>
  <w:style w:type="character" w:customStyle="1" w:styleId="Heading1Char">
    <w:name w:val="Heading 1 Char"/>
    <w:basedOn w:val="DefaultParagraphFont"/>
    <w:link w:val="Heading1"/>
    <w:uiPriority w:val="9"/>
    <w:rsid w:val="00645ED6"/>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645ED6"/>
    <w:rPr>
      <w:color w:val="0563C1" w:themeColor="hyperlink"/>
      <w:u w:val="single"/>
    </w:rPr>
  </w:style>
  <w:style w:type="character" w:styleId="UnresolvedMention">
    <w:name w:val="Unresolved Mention"/>
    <w:basedOn w:val="DefaultParagraphFont"/>
    <w:uiPriority w:val="99"/>
    <w:semiHidden/>
    <w:unhideWhenUsed/>
    <w:rsid w:val="00645E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iamond-consultants.com/podcast-mindy-diamond-independence-2/" TargetMode="External"/><Relationship Id="rId3" Type="http://schemas.openxmlformats.org/officeDocument/2006/relationships/webSettings" Target="webSettings.xml"/><Relationship Id="rId7" Type="http://schemas.openxmlformats.org/officeDocument/2006/relationships/hyperlink" Target="https://www.linkedin.com/in/mindydiamon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co/d/bMsv7b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diamond-consultant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254</Words>
  <Characters>1452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Caryl Felicetta</dc:creator>
  <cp:keywords/>
  <dc:description/>
  <cp:lastModifiedBy>Caryl Felicetta</cp:lastModifiedBy>
  <cp:revision>5</cp:revision>
  <dcterms:created xsi:type="dcterms:W3CDTF">2024-08-27T22:50:00Z</dcterms:created>
  <dcterms:modified xsi:type="dcterms:W3CDTF">2024-08-29T00:22:00Z</dcterms:modified>
</cp:coreProperties>
</file>